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48" w:rsidRDefault="00D87148" w:rsidP="00404EB4">
      <w:pPr>
        <w:spacing w:after="0" w:line="240" w:lineRule="auto"/>
        <w:jc w:val="center"/>
        <w:rPr>
          <w:rFonts w:ascii="Coolsville" w:hAnsi="Coolsville"/>
          <w:b/>
          <w:bCs/>
          <w:szCs w:val="32"/>
        </w:rPr>
      </w:pPr>
    </w:p>
    <w:p w:rsidR="00BE42AB" w:rsidRDefault="00BE42AB" w:rsidP="00404EB4">
      <w:pPr>
        <w:spacing w:after="0" w:line="240" w:lineRule="auto"/>
        <w:jc w:val="center"/>
        <w:rPr>
          <w:rFonts w:ascii="Coolsville" w:hAnsi="Coolsville"/>
          <w:b/>
          <w:bCs/>
          <w:szCs w:val="32"/>
        </w:rPr>
      </w:pPr>
    </w:p>
    <w:p w:rsidR="00B87364" w:rsidRPr="00724EE3" w:rsidRDefault="00B87364" w:rsidP="00404EB4">
      <w:pPr>
        <w:spacing w:after="0" w:line="240" w:lineRule="auto"/>
        <w:jc w:val="center"/>
        <w:rPr>
          <w:rFonts w:ascii="Coolsville" w:hAnsi="Coolsville"/>
          <w:b/>
          <w:bCs/>
          <w:szCs w:val="32"/>
        </w:rPr>
      </w:pPr>
      <w:r w:rsidRPr="00724EE3">
        <w:rPr>
          <w:rFonts w:ascii="Coolsville" w:hAnsi="Coolsville"/>
          <w:b/>
          <w:bCs/>
          <w:szCs w:val="32"/>
        </w:rPr>
        <w:t xml:space="preserve">Mount </w:t>
      </w:r>
      <w:proofErr w:type="spellStart"/>
      <w:r w:rsidRPr="00724EE3">
        <w:rPr>
          <w:rFonts w:ascii="Coolsville" w:hAnsi="Coolsville"/>
          <w:b/>
          <w:bCs/>
          <w:szCs w:val="32"/>
        </w:rPr>
        <w:t>Litera</w:t>
      </w:r>
      <w:proofErr w:type="spellEnd"/>
      <w:r w:rsidRPr="00724EE3">
        <w:rPr>
          <w:rFonts w:ascii="Coolsville" w:hAnsi="Coolsville"/>
          <w:b/>
          <w:bCs/>
          <w:szCs w:val="32"/>
        </w:rPr>
        <w:t xml:space="preserve"> Zee School, </w:t>
      </w:r>
      <w:proofErr w:type="spellStart"/>
      <w:r w:rsidRPr="00724EE3">
        <w:rPr>
          <w:rFonts w:ascii="Coolsville" w:hAnsi="Coolsville"/>
          <w:b/>
          <w:bCs/>
          <w:szCs w:val="32"/>
        </w:rPr>
        <w:t>Haridwar</w:t>
      </w:r>
      <w:proofErr w:type="spellEnd"/>
    </w:p>
    <w:p w:rsidR="00404EB4" w:rsidRPr="00724EE3" w:rsidRDefault="00D87148" w:rsidP="00D87148">
      <w:pPr>
        <w:spacing w:after="0" w:line="240" w:lineRule="auto"/>
        <w:jc w:val="center"/>
        <w:rPr>
          <w:szCs w:val="32"/>
        </w:rPr>
      </w:pPr>
      <w:r w:rsidRPr="00724EE3">
        <w:rPr>
          <w:szCs w:val="32"/>
        </w:rPr>
        <w:t>C</w:t>
      </w:r>
      <w:r>
        <w:rPr>
          <w:szCs w:val="32"/>
        </w:rPr>
        <w:t xml:space="preserve">lass VI-IX </w:t>
      </w:r>
      <w:r w:rsidR="00961639" w:rsidRPr="00724EE3">
        <w:rPr>
          <w:szCs w:val="32"/>
        </w:rPr>
        <w:t>E</w:t>
      </w:r>
      <w:r w:rsidR="00404EB4" w:rsidRPr="00724EE3">
        <w:rPr>
          <w:szCs w:val="32"/>
        </w:rPr>
        <w:t>xamination schedule</w:t>
      </w:r>
    </w:p>
    <w:p w:rsidR="00996C11" w:rsidRPr="00724EE3" w:rsidRDefault="00996C11" w:rsidP="00404EB4">
      <w:pPr>
        <w:spacing w:after="0" w:line="240" w:lineRule="auto"/>
        <w:jc w:val="center"/>
        <w:rPr>
          <w:szCs w:val="32"/>
        </w:rPr>
      </w:pPr>
      <w:r w:rsidRPr="00724EE3">
        <w:rPr>
          <w:szCs w:val="32"/>
        </w:rPr>
        <w:t>Session - 2017-18</w:t>
      </w:r>
    </w:p>
    <w:p w:rsidR="00FD1718" w:rsidRPr="00996C11" w:rsidRDefault="003064BD" w:rsidP="007D47F1">
      <w:pPr>
        <w:spacing w:after="0" w:line="240" w:lineRule="auto"/>
        <w:rPr>
          <w:b/>
          <w:bCs/>
          <w:sz w:val="24"/>
          <w:szCs w:val="32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32"/>
        </w:rPr>
        <w:t xml:space="preserve">     </w:t>
      </w:r>
      <w:r w:rsidR="00164D79" w:rsidRPr="00996C11">
        <w:rPr>
          <w:b/>
          <w:bCs/>
          <w:sz w:val="24"/>
          <w:szCs w:val="32"/>
        </w:rPr>
        <w:t>PT III / UT II</w:t>
      </w:r>
    </w:p>
    <w:tbl>
      <w:tblPr>
        <w:tblStyle w:val="TableGrid"/>
        <w:tblW w:w="0" w:type="auto"/>
        <w:tblInd w:w="378" w:type="dxa"/>
        <w:tblLook w:val="04A0"/>
      </w:tblPr>
      <w:tblGrid>
        <w:gridCol w:w="1710"/>
        <w:gridCol w:w="1476"/>
        <w:gridCol w:w="1771"/>
        <w:gridCol w:w="1771"/>
        <w:gridCol w:w="1771"/>
        <w:gridCol w:w="1771"/>
      </w:tblGrid>
      <w:tr w:rsidR="00960DEE" w:rsidTr="00724EE3">
        <w:trPr>
          <w:trHeight w:val="429"/>
        </w:trPr>
        <w:tc>
          <w:tcPr>
            <w:tcW w:w="1710" w:type="dxa"/>
          </w:tcPr>
          <w:p w:rsidR="00960DEE" w:rsidRPr="00164D79" w:rsidRDefault="00960DEE" w:rsidP="00172C98">
            <w:pPr>
              <w:rPr>
                <w:sz w:val="28"/>
                <w:szCs w:val="28"/>
              </w:rPr>
            </w:pPr>
            <w:r w:rsidRPr="00164D79">
              <w:rPr>
                <w:sz w:val="28"/>
                <w:szCs w:val="28"/>
              </w:rPr>
              <w:t>Date</w:t>
            </w:r>
          </w:p>
        </w:tc>
        <w:tc>
          <w:tcPr>
            <w:tcW w:w="1476" w:type="dxa"/>
          </w:tcPr>
          <w:p w:rsidR="00960DEE" w:rsidRPr="00164D79" w:rsidRDefault="00960DEE" w:rsidP="00172C98">
            <w:pPr>
              <w:rPr>
                <w:sz w:val="28"/>
                <w:szCs w:val="28"/>
              </w:rPr>
            </w:pPr>
            <w:r w:rsidRPr="00164D79">
              <w:rPr>
                <w:sz w:val="28"/>
                <w:szCs w:val="28"/>
              </w:rPr>
              <w:t>Day</w:t>
            </w:r>
          </w:p>
        </w:tc>
        <w:tc>
          <w:tcPr>
            <w:tcW w:w="1771" w:type="dxa"/>
          </w:tcPr>
          <w:p w:rsidR="00960DEE" w:rsidRPr="00164D79" w:rsidRDefault="00960DEE" w:rsidP="00172C98">
            <w:pPr>
              <w:rPr>
                <w:sz w:val="28"/>
                <w:szCs w:val="28"/>
              </w:rPr>
            </w:pPr>
            <w:r w:rsidRPr="00164D79">
              <w:rPr>
                <w:sz w:val="28"/>
                <w:szCs w:val="28"/>
              </w:rPr>
              <w:t>Class VI</w:t>
            </w:r>
            <w:r w:rsidR="00164D79" w:rsidRPr="00164D79">
              <w:rPr>
                <w:sz w:val="28"/>
                <w:szCs w:val="28"/>
              </w:rPr>
              <w:t xml:space="preserve"> </w:t>
            </w:r>
            <w:r w:rsidR="00164D79">
              <w:rPr>
                <w:sz w:val="28"/>
                <w:szCs w:val="28"/>
              </w:rPr>
              <w:t xml:space="preserve">         </w:t>
            </w:r>
            <w:r w:rsidR="00164D79" w:rsidRPr="00164D79">
              <w:rPr>
                <w:b/>
                <w:bCs/>
                <w:sz w:val="20"/>
                <w:szCs w:val="28"/>
              </w:rPr>
              <w:t>(UT - II)</w:t>
            </w:r>
          </w:p>
        </w:tc>
        <w:tc>
          <w:tcPr>
            <w:tcW w:w="1771" w:type="dxa"/>
          </w:tcPr>
          <w:p w:rsidR="00960DEE" w:rsidRDefault="00960DEE" w:rsidP="00172C98">
            <w:pPr>
              <w:rPr>
                <w:sz w:val="28"/>
                <w:szCs w:val="28"/>
              </w:rPr>
            </w:pPr>
            <w:r w:rsidRPr="00164D79">
              <w:rPr>
                <w:sz w:val="28"/>
                <w:szCs w:val="28"/>
              </w:rPr>
              <w:t>Class VII</w:t>
            </w:r>
          </w:p>
          <w:p w:rsidR="00164D79" w:rsidRPr="00164D79" w:rsidRDefault="00164D79" w:rsidP="00172C98">
            <w:pPr>
              <w:rPr>
                <w:sz w:val="28"/>
                <w:szCs w:val="28"/>
              </w:rPr>
            </w:pPr>
            <w:r w:rsidRPr="00164D79">
              <w:rPr>
                <w:b/>
                <w:bCs/>
                <w:sz w:val="20"/>
                <w:szCs w:val="28"/>
              </w:rPr>
              <w:t>(UT - II)</w:t>
            </w:r>
          </w:p>
        </w:tc>
        <w:tc>
          <w:tcPr>
            <w:tcW w:w="1771" w:type="dxa"/>
          </w:tcPr>
          <w:p w:rsidR="00960DEE" w:rsidRDefault="00960DEE" w:rsidP="00172C98">
            <w:pPr>
              <w:rPr>
                <w:sz w:val="28"/>
                <w:szCs w:val="28"/>
              </w:rPr>
            </w:pPr>
            <w:r w:rsidRPr="00164D79">
              <w:rPr>
                <w:sz w:val="28"/>
                <w:szCs w:val="28"/>
              </w:rPr>
              <w:t>Class VIII</w:t>
            </w:r>
          </w:p>
          <w:p w:rsidR="00164D79" w:rsidRPr="00164D79" w:rsidRDefault="00164D79" w:rsidP="00172C98">
            <w:pPr>
              <w:rPr>
                <w:sz w:val="28"/>
                <w:szCs w:val="28"/>
              </w:rPr>
            </w:pPr>
            <w:r w:rsidRPr="00164D79">
              <w:rPr>
                <w:b/>
                <w:bCs/>
                <w:sz w:val="20"/>
                <w:szCs w:val="28"/>
              </w:rPr>
              <w:t>(UT - II)</w:t>
            </w:r>
          </w:p>
        </w:tc>
        <w:tc>
          <w:tcPr>
            <w:tcW w:w="1771" w:type="dxa"/>
          </w:tcPr>
          <w:p w:rsidR="00960DEE" w:rsidRDefault="00960DEE" w:rsidP="00172C98">
            <w:pPr>
              <w:rPr>
                <w:sz w:val="28"/>
                <w:szCs w:val="28"/>
              </w:rPr>
            </w:pPr>
            <w:r w:rsidRPr="00164D79">
              <w:rPr>
                <w:sz w:val="28"/>
                <w:szCs w:val="28"/>
              </w:rPr>
              <w:t>Class IX</w:t>
            </w:r>
          </w:p>
          <w:p w:rsidR="00164D79" w:rsidRPr="00164D79" w:rsidRDefault="00164D79" w:rsidP="00172C98">
            <w:pPr>
              <w:rPr>
                <w:sz w:val="28"/>
                <w:szCs w:val="28"/>
              </w:rPr>
            </w:pPr>
            <w:r w:rsidRPr="00164D79">
              <w:rPr>
                <w:b/>
                <w:bCs/>
                <w:sz w:val="20"/>
                <w:szCs w:val="28"/>
              </w:rPr>
              <w:t>(</w:t>
            </w:r>
            <w:r>
              <w:rPr>
                <w:b/>
                <w:bCs/>
                <w:sz w:val="20"/>
                <w:szCs w:val="28"/>
              </w:rPr>
              <w:t>PT - III)</w:t>
            </w:r>
          </w:p>
        </w:tc>
      </w:tr>
      <w:tr w:rsidR="00960DEE" w:rsidTr="00724EE3">
        <w:trPr>
          <w:trHeight w:val="210"/>
        </w:trPr>
        <w:tc>
          <w:tcPr>
            <w:tcW w:w="1710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 04</w:t>
            </w:r>
            <w:r w:rsidRPr="0070624A">
              <w:rPr>
                <w:sz w:val="24"/>
                <w:szCs w:val="24"/>
              </w:rPr>
              <w:t xml:space="preserve">,2017 </w:t>
            </w:r>
          </w:p>
        </w:tc>
        <w:tc>
          <w:tcPr>
            <w:tcW w:w="1476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 w:rsidRPr="0070624A">
              <w:rPr>
                <w:sz w:val="24"/>
                <w:szCs w:val="24"/>
              </w:rPr>
              <w:t>Monday</w:t>
            </w:r>
          </w:p>
        </w:tc>
        <w:tc>
          <w:tcPr>
            <w:tcW w:w="1771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 w:rsidRPr="0070624A">
              <w:rPr>
                <w:sz w:val="24"/>
                <w:szCs w:val="24"/>
              </w:rPr>
              <w:t>Hindi</w:t>
            </w:r>
          </w:p>
        </w:tc>
        <w:tc>
          <w:tcPr>
            <w:tcW w:w="1771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 w:rsidRPr="0070624A">
              <w:rPr>
                <w:sz w:val="24"/>
                <w:szCs w:val="24"/>
              </w:rPr>
              <w:t>Hindi</w:t>
            </w:r>
          </w:p>
        </w:tc>
        <w:tc>
          <w:tcPr>
            <w:tcW w:w="1771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 w:rsidRPr="0070624A">
              <w:rPr>
                <w:sz w:val="24"/>
                <w:szCs w:val="24"/>
              </w:rPr>
              <w:t>Social Science</w:t>
            </w:r>
          </w:p>
        </w:tc>
        <w:tc>
          <w:tcPr>
            <w:tcW w:w="1771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 w:rsidRPr="0070624A">
              <w:rPr>
                <w:sz w:val="24"/>
                <w:szCs w:val="24"/>
              </w:rPr>
              <w:t>Math</w:t>
            </w:r>
          </w:p>
        </w:tc>
      </w:tr>
      <w:tr w:rsidR="00960DEE" w:rsidTr="00724EE3">
        <w:trPr>
          <w:trHeight w:val="219"/>
        </w:trPr>
        <w:tc>
          <w:tcPr>
            <w:tcW w:w="1710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 06</w:t>
            </w:r>
            <w:r w:rsidRPr="0070624A">
              <w:rPr>
                <w:sz w:val="24"/>
                <w:szCs w:val="24"/>
              </w:rPr>
              <w:t>,2017</w:t>
            </w:r>
          </w:p>
        </w:tc>
        <w:tc>
          <w:tcPr>
            <w:tcW w:w="1476" w:type="dxa"/>
          </w:tcPr>
          <w:p w:rsidR="00960DEE" w:rsidRPr="0070624A" w:rsidRDefault="004D67A6" w:rsidP="0017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771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 w:rsidRPr="0070624A">
              <w:rPr>
                <w:sz w:val="24"/>
                <w:szCs w:val="24"/>
              </w:rPr>
              <w:t>Science</w:t>
            </w:r>
          </w:p>
        </w:tc>
        <w:tc>
          <w:tcPr>
            <w:tcW w:w="1771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1771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 w:rsidRPr="0070624A">
              <w:rPr>
                <w:sz w:val="24"/>
                <w:szCs w:val="24"/>
              </w:rPr>
              <w:t>Math</w:t>
            </w:r>
          </w:p>
        </w:tc>
        <w:tc>
          <w:tcPr>
            <w:tcW w:w="1771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</w:tr>
      <w:tr w:rsidR="00960DEE" w:rsidTr="00724EE3">
        <w:trPr>
          <w:trHeight w:val="210"/>
        </w:trPr>
        <w:tc>
          <w:tcPr>
            <w:tcW w:w="1710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 08</w:t>
            </w:r>
            <w:r w:rsidRPr="0070624A">
              <w:rPr>
                <w:sz w:val="24"/>
                <w:szCs w:val="24"/>
              </w:rPr>
              <w:t>,2017</w:t>
            </w:r>
          </w:p>
        </w:tc>
        <w:tc>
          <w:tcPr>
            <w:tcW w:w="1476" w:type="dxa"/>
          </w:tcPr>
          <w:p w:rsidR="00960DEE" w:rsidRPr="0070624A" w:rsidRDefault="005C57C9" w:rsidP="0017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  <w:r w:rsidR="00960DEE" w:rsidRPr="0070624A">
              <w:rPr>
                <w:sz w:val="24"/>
                <w:szCs w:val="24"/>
              </w:rPr>
              <w:t>day</w:t>
            </w:r>
          </w:p>
        </w:tc>
        <w:tc>
          <w:tcPr>
            <w:tcW w:w="1771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 w:rsidRPr="0070624A">
              <w:rPr>
                <w:sz w:val="24"/>
                <w:szCs w:val="24"/>
              </w:rPr>
              <w:t>Math</w:t>
            </w:r>
          </w:p>
        </w:tc>
        <w:tc>
          <w:tcPr>
            <w:tcW w:w="1771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 w:rsidRPr="0070624A">
              <w:rPr>
                <w:sz w:val="24"/>
                <w:szCs w:val="24"/>
              </w:rPr>
              <w:t>Social Science</w:t>
            </w:r>
          </w:p>
        </w:tc>
        <w:tc>
          <w:tcPr>
            <w:tcW w:w="1771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1771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 w:rsidRPr="0070624A">
              <w:rPr>
                <w:sz w:val="24"/>
                <w:szCs w:val="24"/>
              </w:rPr>
              <w:t>Hindi</w:t>
            </w:r>
          </w:p>
        </w:tc>
      </w:tr>
      <w:tr w:rsidR="00960DEE" w:rsidTr="00724EE3">
        <w:trPr>
          <w:trHeight w:val="210"/>
        </w:trPr>
        <w:tc>
          <w:tcPr>
            <w:tcW w:w="1710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 11</w:t>
            </w:r>
            <w:r w:rsidRPr="0070624A">
              <w:rPr>
                <w:sz w:val="24"/>
                <w:szCs w:val="24"/>
              </w:rPr>
              <w:t>,2017</w:t>
            </w:r>
          </w:p>
        </w:tc>
        <w:tc>
          <w:tcPr>
            <w:tcW w:w="1476" w:type="dxa"/>
          </w:tcPr>
          <w:p w:rsidR="00960DEE" w:rsidRPr="0070624A" w:rsidRDefault="005C57C9" w:rsidP="00172C98">
            <w:pPr>
              <w:rPr>
                <w:sz w:val="24"/>
                <w:szCs w:val="24"/>
              </w:rPr>
            </w:pPr>
            <w:r w:rsidRPr="0070624A">
              <w:rPr>
                <w:sz w:val="24"/>
                <w:szCs w:val="24"/>
              </w:rPr>
              <w:t>Monday</w:t>
            </w:r>
          </w:p>
        </w:tc>
        <w:tc>
          <w:tcPr>
            <w:tcW w:w="1771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 w:rsidRPr="0070624A">
              <w:rPr>
                <w:sz w:val="24"/>
                <w:szCs w:val="24"/>
              </w:rPr>
              <w:t>Social Science</w:t>
            </w:r>
          </w:p>
        </w:tc>
        <w:tc>
          <w:tcPr>
            <w:tcW w:w="1771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 w:rsidRPr="0070624A">
              <w:rPr>
                <w:sz w:val="24"/>
                <w:szCs w:val="24"/>
              </w:rPr>
              <w:t>Math</w:t>
            </w:r>
          </w:p>
        </w:tc>
        <w:tc>
          <w:tcPr>
            <w:tcW w:w="1771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 w:rsidRPr="0070624A">
              <w:rPr>
                <w:sz w:val="24"/>
                <w:szCs w:val="24"/>
              </w:rPr>
              <w:t>Science</w:t>
            </w:r>
          </w:p>
        </w:tc>
        <w:tc>
          <w:tcPr>
            <w:tcW w:w="1771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 w:rsidRPr="0070624A">
              <w:rPr>
                <w:sz w:val="24"/>
                <w:szCs w:val="24"/>
              </w:rPr>
              <w:t>Social Science</w:t>
            </w:r>
          </w:p>
        </w:tc>
      </w:tr>
      <w:tr w:rsidR="00960DEE" w:rsidTr="00724EE3">
        <w:trPr>
          <w:trHeight w:val="219"/>
        </w:trPr>
        <w:tc>
          <w:tcPr>
            <w:tcW w:w="1710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 13</w:t>
            </w:r>
            <w:r w:rsidRPr="0070624A">
              <w:rPr>
                <w:sz w:val="24"/>
                <w:szCs w:val="24"/>
              </w:rPr>
              <w:t>,2017</w:t>
            </w:r>
          </w:p>
        </w:tc>
        <w:tc>
          <w:tcPr>
            <w:tcW w:w="1476" w:type="dxa"/>
          </w:tcPr>
          <w:p w:rsidR="00960DEE" w:rsidRPr="0070624A" w:rsidRDefault="005C57C9" w:rsidP="0017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771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1771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 w:rsidRPr="0070624A">
              <w:rPr>
                <w:sz w:val="24"/>
                <w:szCs w:val="24"/>
              </w:rPr>
              <w:t>Science</w:t>
            </w:r>
          </w:p>
        </w:tc>
        <w:tc>
          <w:tcPr>
            <w:tcW w:w="1771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 w:rsidRPr="0070624A">
              <w:rPr>
                <w:sz w:val="24"/>
                <w:szCs w:val="24"/>
              </w:rPr>
              <w:t>Hindi</w:t>
            </w:r>
          </w:p>
        </w:tc>
        <w:tc>
          <w:tcPr>
            <w:tcW w:w="1771" w:type="dxa"/>
          </w:tcPr>
          <w:p w:rsidR="00960DEE" w:rsidRPr="0070624A" w:rsidRDefault="00960DEE" w:rsidP="00172C98">
            <w:pPr>
              <w:rPr>
                <w:sz w:val="24"/>
                <w:szCs w:val="24"/>
              </w:rPr>
            </w:pPr>
            <w:r w:rsidRPr="0070624A">
              <w:rPr>
                <w:sz w:val="24"/>
                <w:szCs w:val="24"/>
              </w:rPr>
              <w:t>Science</w:t>
            </w:r>
          </w:p>
        </w:tc>
      </w:tr>
    </w:tbl>
    <w:p w:rsidR="0052371F" w:rsidRDefault="0052371F" w:rsidP="007D47F1">
      <w:pPr>
        <w:spacing w:after="0" w:line="240" w:lineRule="auto"/>
        <w:rPr>
          <w:sz w:val="32"/>
          <w:szCs w:val="32"/>
        </w:rPr>
      </w:pPr>
    </w:p>
    <w:p w:rsidR="00DB44D5" w:rsidRDefault="00DB44D5" w:rsidP="003647DF">
      <w:pPr>
        <w:spacing w:after="0" w:line="240" w:lineRule="auto"/>
        <w:jc w:val="center"/>
        <w:rPr>
          <w:sz w:val="32"/>
          <w:szCs w:val="32"/>
        </w:rPr>
      </w:pPr>
    </w:p>
    <w:p w:rsidR="00DB44D5" w:rsidRDefault="00B34D3B" w:rsidP="003647DF">
      <w:pPr>
        <w:spacing w:after="0" w:line="240" w:lineRule="auto"/>
        <w:jc w:val="center"/>
        <w:rPr>
          <w:sz w:val="28"/>
          <w:szCs w:val="32"/>
        </w:rPr>
      </w:pPr>
      <w:r w:rsidRPr="00E54D31">
        <w:rPr>
          <w:sz w:val="32"/>
          <w:szCs w:val="32"/>
        </w:rPr>
        <w:t xml:space="preserve">Class VI Syllabus bifurcation for examinations </w:t>
      </w:r>
      <w:r w:rsidR="003647DF" w:rsidRPr="00E54D31">
        <w:rPr>
          <w:sz w:val="32"/>
          <w:szCs w:val="32"/>
        </w:rPr>
        <w:t xml:space="preserve">  </w:t>
      </w:r>
      <w:r w:rsidRPr="00E54D31">
        <w:rPr>
          <w:sz w:val="28"/>
          <w:szCs w:val="32"/>
        </w:rPr>
        <w:t>(Session 2017-18)</w:t>
      </w:r>
    </w:p>
    <w:p w:rsidR="00DB44D5" w:rsidRDefault="00DB44D5" w:rsidP="003647DF">
      <w:pPr>
        <w:spacing w:after="0" w:line="240" w:lineRule="auto"/>
        <w:jc w:val="center"/>
        <w:rPr>
          <w:sz w:val="28"/>
          <w:szCs w:val="32"/>
        </w:rPr>
      </w:pPr>
    </w:p>
    <w:tbl>
      <w:tblPr>
        <w:tblStyle w:val="TableGrid"/>
        <w:tblpPr w:leftFromText="180" w:rightFromText="180" w:vertAnchor="page" w:horzAnchor="margin" w:tblpY="5734"/>
        <w:tblW w:w="0" w:type="auto"/>
        <w:tblLook w:val="04A0"/>
      </w:tblPr>
      <w:tblGrid>
        <w:gridCol w:w="1395"/>
        <w:gridCol w:w="9972"/>
      </w:tblGrid>
      <w:tr w:rsidR="001E5B0D" w:rsidTr="001E5B0D">
        <w:trPr>
          <w:trHeight w:val="998"/>
        </w:trPr>
        <w:tc>
          <w:tcPr>
            <w:tcW w:w="1395" w:type="dxa"/>
          </w:tcPr>
          <w:p w:rsidR="001E5B0D" w:rsidRPr="00B34D3B" w:rsidRDefault="001E5B0D" w:rsidP="001E5B0D">
            <w:r w:rsidRPr="00B34D3B">
              <w:t>Mathematics</w:t>
            </w:r>
          </w:p>
        </w:tc>
        <w:tc>
          <w:tcPr>
            <w:tcW w:w="9972" w:type="dxa"/>
          </w:tcPr>
          <w:p w:rsidR="001E5B0D" w:rsidRPr="00B34D3B" w:rsidRDefault="001E5B0D" w:rsidP="001E5B0D">
            <w:r w:rsidRPr="003647DF">
              <w:rPr>
                <w:b/>
                <w:sz w:val="20"/>
                <w:szCs w:val="20"/>
                <w:u w:val="single"/>
              </w:rPr>
              <w:t xml:space="preserve">UT-2 : </w:t>
            </w:r>
            <w:r w:rsidRPr="003647DF">
              <w:rPr>
                <w:sz w:val="20"/>
                <w:szCs w:val="20"/>
              </w:rPr>
              <w:t>Chapter 3 Playing with Numbers, Chapter 7 Fractions</w:t>
            </w:r>
            <w:r>
              <w:rPr>
                <w:sz w:val="20"/>
                <w:szCs w:val="20"/>
              </w:rPr>
              <w:t xml:space="preserve">, Chapter- </w:t>
            </w:r>
            <w:r w:rsidRPr="003647DF">
              <w:rPr>
                <w:sz w:val="20"/>
                <w:szCs w:val="20"/>
              </w:rPr>
              <w:t>12 Ratio and Proportion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E5B0D" w:rsidTr="001E5B0D">
        <w:trPr>
          <w:trHeight w:val="1072"/>
        </w:trPr>
        <w:tc>
          <w:tcPr>
            <w:tcW w:w="1395" w:type="dxa"/>
          </w:tcPr>
          <w:p w:rsidR="001E5B0D" w:rsidRPr="00B34D3B" w:rsidRDefault="001E5B0D" w:rsidP="001E5B0D">
            <w:r w:rsidRPr="00B34D3B">
              <w:t>English</w:t>
            </w:r>
          </w:p>
        </w:tc>
        <w:tc>
          <w:tcPr>
            <w:tcW w:w="9972" w:type="dxa"/>
          </w:tcPr>
          <w:p w:rsidR="001E5B0D" w:rsidRDefault="001E5B0D" w:rsidP="001E5B0D">
            <w:pPr>
              <w:rPr>
                <w:bCs/>
                <w:sz w:val="20"/>
                <w:szCs w:val="20"/>
              </w:rPr>
            </w:pPr>
            <w:r w:rsidRPr="00732A47">
              <w:rPr>
                <w:b/>
                <w:sz w:val="20"/>
                <w:szCs w:val="20"/>
                <w:u w:val="single"/>
              </w:rPr>
              <w:t>Unit 2</w:t>
            </w:r>
            <w:r>
              <w:rPr>
                <w:b/>
                <w:sz w:val="20"/>
                <w:szCs w:val="20"/>
                <w:u w:val="single"/>
              </w:rPr>
              <w:t xml:space="preserve"> :</w:t>
            </w:r>
            <w:r w:rsidRPr="00615DBD">
              <w:rPr>
                <w:b/>
                <w:sz w:val="20"/>
                <w:szCs w:val="20"/>
              </w:rPr>
              <w:t xml:space="preserve"> </w:t>
            </w:r>
            <w:r w:rsidRPr="003647D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L </w:t>
            </w:r>
            <w:r w:rsidRPr="003647DF">
              <w:rPr>
                <w:bCs/>
                <w:sz w:val="20"/>
                <w:szCs w:val="20"/>
              </w:rPr>
              <w:t xml:space="preserve">5. </w:t>
            </w:r>
            <w:proofErr w:type="spellStart"/>
            <w:r w:rsidRPr="003647DF">
              <w:rPr>
                <w:bCs/>
                <w:sz w:val="20"/>
                <w:szCs w:val="20"/>
              </w:rPr>
              <w:t>Mangalyaan</w:t>
            </w:r>
            <w:proofErr w:type="spellEnd"/>
            <w:r w:rsidRPr="003647DF">
              <w:rPr>
                <w:bCs/>
                <w:sz w:val="20"/>
                <w:szCs w:val="20"/>
              </w:rPr>
              <w:t xml:space="preserve"> –India’s Pride &amp; Joy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647DF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 xml:space="preserve">L 6. </w:t>
            </w:r>
            <w:r w:rsidRPr="003647DF">
              <w:rPr>
                <w:bCs/>
                <w:sz w:val="20"/>
                <w:szCs w:val="20"/>
              </w:rPr>
              <w:t>The Fun They Had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647DF">
              <w:rPr>
                <w:bCs/>
                <w:sz w:val="20"/>
                <w:szCs w:val="20"/>
              </w:rPr>
              <w:t xml:space="preserve"> Off to outer space tomorrow(Poem) , </w:t>
            </w:r>
            <w:r w:rsidRPr="00E423CF">
              <w:rPr>
                <w:b/>
                <w:sz w:val="20"/>
                <w:szCs w:val="20"/>
              </w:rPr>
              <w:t>Grammar:</w:t>
            </w:r>
            <w:r>
              <w:rPr>
                <w:bCs/>
                <w:sz w:val="20"/>
                <w:szCs w:val="20"/>
              </w:rPr>
              <w:t>- 9. Adjective of Comparison</w:t>
            </w:r>
            <w:r w:rsidRPr="003647DF">
              <w:rPr>
                <w:bCs/>
                <w:sz w:val="20"/>
                <w:szCs w:val="20"/>
              </w:rPr>
              <w:t>, 10. Verb</w:t>
            </w:r>
            <w:r>
              <w:rPr>
                <w:bCs/>
                <w:sz w:val="20"/>
                <w:szCs w:val="20"/>
              </w:rPr>
              <w:t>,</w:t>
            </w:r>
            <w:r w:rsidRPr="003647DF">
              <w:rPr>
                <w:bCs/>
                <w:sz w:val="20"/>
                <w:szCs w:val="20"/>
              </w:rPr>
              <w:t xml:space="preserve">    11. Adverbs   , 12. Phrases 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BB37D7">
              <w:rPr>
                <w:b/>
                <w:sz w:val="20"/>
                <w:szCs w:val="20"/>
              </w:rPr>
              <w:t xml:space="preserve">Writing </w:t>
            </w:r>
            <w:r w:rsidRPr="003647DF">
              <w:rPr>
                <w:bCs/>
                <w:sz w:val="20"/>
                <w:szCs w:val="20"/>
              </w:rPr>
              <w:t xml:space="preserve"> </w:t>
            </w:r>
            <w:r w:rsidRPr="00615DBD">
              <w:rPr>
                <w:b/>
                <w:sz w:val="20"/>
                <w:szCs w:val="20"/>
              </w:rPr>
              <w:t xml:space="preserve"> </w:t>
            </w:r>
            <w:r w:rsidRPr="003647DF">
              <w:rPr>
                <w:bCs/>
                <w:sz w:val="20"/>
                <w:szCs w:val="20"/>
              </w:rPr>
              <w:t xml:space="preserve">:-Informal Letter </w:t>
            </w:r>
            <w:r>
              <w:rPr>
                <w:bCs/>
                <w:sz w:val="20"/>
                <w:szCs w:val="20"/>
              </w:rPr>
              <w:t xml:space="preserve">, </w:t>
            </w:r>
          </w:p>
          <w:p w:rsidR="001E5B0D" w:rsidRPr="003647DF" w:rsidRDefault="001E5B0D" w:rsidP="001E5B0D">
            <w:pPr>
              <w:rPr>
                <w:b/>
                <w:sz w:val="20"/>
                <w:szCs w:val="20"/>
              </w:rPr>
            </w:pPr>
          </w:p>
        </w:tc>
      </w:tr>
      <w:tr w:rsidR="001E5B0D" w:rsidTr="001E5B0D">
        <w:trPr>
          <w:trHeight w:val="1334"/>
        </w:trPr>
        <w:tc>
          <w:tcPr>
            <w:tcW w:w="1395" w:type="dxa"/>
          </w:tcPr>
          <w:p w:rsidR="001E5B0D" w:rsidRPr="00B34D3B" w:rsidRDefault="001E5B0D" w:rsidP="001E5B0D">
            <w:r w:rsidRPr="00B34D3B">
              <w:t>Hindi</w:t>
            </w:r>
          </w:p>
        </w:tc>
        <w:tc>
          <w:tcPr>
            <w:tcW w:w="9972" w:type="dxa"/>
          </w:tcPr>
          <w:p w:rsidR="001E5B0D" w:rsidRPr="00030EF9" w:rsidRDefault="001E5B0D" w:rsidP="001E5B0D">
            <w:pPr>
              <w:jc w:val="both"/>
              <w:rPr>
                <w:b/>
                <w:bCs/>
                <w:sz w:val="18"/>
                <w:szCs w:val="18"/>
                <w:lang w:bidi="hi-IN"/>
              </w:rPr>
            </w:pPr>
            <w:r w:rsidRPr="00FE466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bidi="hi-IN"/>
              </w:rPr>
              <w:t xml:space="preserve">U T II - </w:t>
            </w:r>
            <w:r w:rsidRPr="00FE4669">
              <w:rPr>
                <w:rFonts w:ascii="Times New Roman" w:hAnsi="Times New Roman" w:hint="cs"/>
                <w:b/>
                <w:bCs/>
                <w:sz w:val="18"/>
                <w:szCs w:val="18"/>
                <w:cs/>
                <w:lang w:bidi="hi-IN"/>
              </w:rPr>
              <w:t>बसंत पाठ ९ (टिकट अलबम) , पाठ 10 झासी की रानी , पाठ ११ जो देख कर भी नहीं देखते , पाठ १२ संसार पुस्तक हैं</w:t>
            </w:r>
            <w:r>
              <w:rPr>
                <w:rFonts w:ascii="Times New Roman" w:hAnsi="Times New Roman" w:hint="cs"/>
                <w:b/>
                <w:bCs/>
                <w:cs/>
                <w:lang w:bidi="hi-IN"/>
              </w:rPr>
              <w:t xml:space="preserve"> |</w:t>
            </w:r>
          </w:p>
          <w:p w:rsidR="001E5B0D" w:rsidRDefault="001E5B0D" w:rsidP="001E5B0D">
            <w:pPr>
              <w:jc w:val="both"/>
              <w:rPr>
                <w:sz w:val="18"/>
                <w:szCs w:val="18"/>
              </w:rPr>
            </w:pPr>
            <w:r w:rsidRPr="00030EF9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>व्याकरण</w:t>
            </w:r>
            <w:r w:rsidRPr="00030EF9">
              <w:rPr>
                <w:rFonts w:hint="cs"/>
                <w:sz w:val="18"/>
                <w:szCs w:val="18"/>
                <w:rtl/>
                <w:cs/>
              </w:rPr>
              <w:t xml:space="preserve">- </w:t>
            </w:r>
            <w:r w:rsidRPr="00030EF9">
              <w:rPr>
                <w:rFonts w:hint="cs"/>
                <w:sz w:val="18"/>
                <w:szCs w:val="18"/>
                <w:rtl/>
                <w:cs/>
                <w:lang w:bidi="hi-IN"/>
              </w:rPr>
              <w:t>कारक</w:t>
            </w:r>
            <w:r>
              <w:rPr>
                <w:rFonts w:hint="cs"/>
                <w:sz w:val="18"/>
                <w:szCs w:val="18"/>
                <w:cs/>
                <w:lang w:bidi="hi-IN"/>
              </w:rPr>
              <w:t xml:space="preserve"> कारक</w:t>
            </w:r>
            <w:r w:rsidRPr="00030EF9">
              <w:rPr>
                <w:rFonts w:hint="cs"/>
                <w:sz w:val="18"/>
                <w:szCs w:val="18"/>
                <w:cs/>
                <w:lang w:bidi="hi-IN"/>
              </w:rPr>
              <w:t xml:space="preserve"> भाववाचक संज्ञा </w:t>
            </w:r>
            <w:r w:rsidRPr="00030EF9">
              <w:rPr>
                <w:rFonts w:hint="cs"/>
                <w:sz w:val="18"/>
                <w:szCs w:val="18"/>
              </w:rPr>
              <w:t>,</w:t>
            </w:r>
            <w:r w:rsidRPr="00030EF9">
              <w:rPr>
                <w:rFonts w:hint="cs"/>
                <w:sz w:val="18"/>
                <w:szCs w:val="18"/>
                <w:cs/>
                <w:lang w:bidi="hi-IN"/>
              </w:rPr>
              <w:t xml:space="preserve"> समश्रुतभिन्नार्थक शब्द </w:t>
            </w:r>
            <w:r w:rsidRPr="00030EF9">
              <w:rPr>
                <w:rFonts w:hint="cs"/>
                <w:sz w:val="18"/>
                <w:szCs w:val="18"/>
              </w:rPr>
              <w:t>,</w:t>
            </w:r>
            <w:r w:rsidRPr="00030EF9">
              <w:rPr>
                <w:rFonts w:hint="cs"/>
                <w:sz w:val="18"/>
                <w:szCs w:val="18"/>
                <w:cs/>
                <w:lang w:bidi="hi-IN"/>
              </w:rPr>
              <w:t xml:space="preserve">अव्यय </w:t>
            </w:r>
            <w:r w:rsidRPr="00030EF9">
              <w:rPr>
                <w:rFonts w:hint="cs"/>
                <w:sz w:val="18"/>
                <w:szCs w:val="18"/>
              </w:rPr>
              <w:t>,</w:t>
            </w:r>
            <w:r w:rsidRPr="00030EF9">
              <w:rPr>
                <w:rFonts w:hint="cs"/>
                <w:sz w:val="18"/>
                <w:szCs w:val="18"/>
                <w:cs/>
                <w:lang w:bidi="hi-IN"/>
              </w:rPr>
              <w:t xml:space="preserve"> वृद्धिसंधि </w:t>
            </w:r>
            <w:r w:rsidRPr="00030EF9">
              <w:rPr>
                <w:rFonts w:hint="cs"/>
                <w:sz w:val="18"/>
                <w:szCs w:val="18"/>
              </w:rPr>
              <w:t>,</w:t>
            </w:r>
            <w:r w:rsidRPr="00030EF9">
              <w:rPr>
                <w:rFonts w:hint="cs"/>
                <w:sz w:val="18"/>
                <w:szCs w:val="18"/>
                <w:cs/>
                <w:lang w:bidi="hi-IN"/>
              </w:rPr>
              <w:t xml:space="preserve"> यण संधि </w:t>
            </w:r>
            <w:r w:rsidRPr="00030EF9">
              <w:rPr>
                <w:rFonts w:hint="cs"/>
                <w:sz w:val="18"/>
                <w:szCs w:val="18"/>
              </w:rPr>
              <w:t>,</w:t>
            </w:r>
            <w:r w:rsidRPr="00030EF9">
              <w:rPr>
                <w:rFonts w:hint="cs"/>
                <w:sz w:val="18"/>
                <w:szCs w:val="18"/>
                <w:cs/>
                <w:lang w:bidi="hi-IN"/>
              </w:rPr>
              <w:t xml:space="preserve"> अयादि संधि </w:t>
            </w:r>
            <w:r w:rsidRPr="00030EF9">
              <w:rPr>
                <w:rFonts w:hint="cs"/>
                <w:sz w:val="18"/>
                <w:szCs w:val="18"/>
              </w:rPr>
              <w:t>,</w:t>
            </w:r>
            <w:r w:rsidRPr="00030EF9">
              <w:rPr>
                <w:rFonts w:hint="cs"/>
                <w:sz w:val="18"/>
                <w:szCs w:val="18"/>
                <w:cs/>
                <w:lang w:bidi="hi-IN"/>
              </w:rPr>
              <w:t>तत्पुरुष समास</w:t>
            </w:r>
            <w:r w:rsidRPr="00030EF9">
              <w:rPr>
                <w:rFonts w:hint="cs"/>
                <w:sz w:val="18"/>
                <w:szCs w:val="18"/>
              </w:rPr>
              <w:t>,</w:t>
            </w:r>
            <w:r w:rsidRPr="00030EF9">
              <w:rPr>
                <w:rFonts w:hint="cs"/>
                <w:sz w:val="18"/>
                <w:szCs w:val="18"/>
                <w:cs/>
                <w:lang w:bidi="hi-IN"/>
              </w:rPr>
              <w:t xml:space="preserve"> कर्मधारय समास</w:t>
            </w:r>
            <w:r w:rsidRPr="00030EF9">
              <w:rPr>
                <w:rFonts w:hint="cs"/>
                <w:sz w:val="18"/>
                <w:szCs w:val="18"/>
              </w:rPr>
              <w:t>,</w:t>
            </w:r>
            <w:r w:rsidRPr="00030EF9">
              <w:rPr>
                <w:rFonts w:hint="cs"/>
                <w:sz w:val="18"/>
                <w:szCs w:val="18"/>
                <w:cs/>
                <w:lang w:bidi="hi-IN"/>
              </w:rPr>
              <w:t>द्वंद्व समास</w:t>
            </w:r>
            <w:r>
              <w:rPr>
                <w:sz w:val="18"/>
                <w:szCs w:val="18"/>
              </w:rPr>
              <w:t xml:space="preserve"> </w:t>
            </w:r>
            <w:r w:rsidRPr="00030EF9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>रचनात्मक लेखन</w:t>
            </w:r>
            <w:r w:rsidRPr="00030EF9">
              <w:rPr>
                <w:rFonts w:hint="cs"/>
                <w:sz w:val="18"/>
                <w:szCs w:val="18"/>
                <w:rtl/>
                <w:cs/>
              </w:rPr>
              <w:t xml:space="preserve">- </w:t>
            </w:r>
            <w:r w:rsidRPr="00030EF9">
              <w:rPr>
                <w:rFonts w:hint="cs"/>
                <w:sz w:val="18"/>
                <w:szCs w:val="18"/>
                <w:rtl/>
                <w:cs/>
                <w:lang w:bidi="hi-IN"/>
              </w:rPr>
              <w:t xml:space="preserve">निबंध लेखन </w:t>
            </w:r>
            <w:r w:rsidRPr="00030EF9">
              <w:rPr>
                <w:rFonts w:hint="cs"/>
                <w:sz w:val="18"/>
                <w:szCs w:val="18"/>
              </w:rPr>
              <w:t>,</w:t>
            </w:r>
            <w:r w:rsidRPr="00030EF9">
              <w:rPr>
                <w:rFonts w:hint="cs"/>
                <w:sz w:val="18"/>
                <w:szCs w:val="18"/>
                <w:cs/>
                <w:lang w:bidi="hi-IN"/>
              </w:rPr>
              <w:t xml:space="preserve"> समाचार लेखन </w:t>
            </w:r>
            <w:r w:rsidRPr="00030EF9">
              <w:rPr>
                <w:rFonts w:hint="cs"/>
                <w:sz w:val="18"/>
                <w:szCs w:val="18"/>
                <w:rtl/>
                <w:cs/>
              </w:rPr>
              <w:t>,</w:t>
            </w:r>
            <w:r w:rsidRPr="00030EF9">
              <w:rPr>
                <w:rFonts w:hint="cs"/>
                <w:sz w:val="18"/>
                <w:szCs w:val="18"/>
                <w:rtl/>
                <w:cs/>
                <w:lang w:bidi="hi-IN"/>
              </w:rPr>
              <w:t xml:space="preserve">आत्मकथा लेखन </w:t>
            </w:r>
          </w:p>
          <w:p w:rsidR="001E5B0D" w:rsidRPr="00CA2AE5" w:rsidRDefault="001E5B0D" w:rsidP="001E5B0D">
            <w:pPr>
              <w:jc w:val="both"/>
              <w:rPr>
                <w:sz w:val="18"/>
                <w:szCs w:val="18"/>
              </w:rPr>
            </w:pPr>
          </w:p>
        </w:tc>
      </w:tr>
      <w:tr w:rsidR="001E5B0D" w:rsidTr="001E5B0D">
        <w:trPr>
          <w:trHeight w:val="1345"/>
        </w:trPr>
        <w:tc>
          <w:tcPr>
            <w:tcW w:w="1395" w:type="dxa"/>
          </w:tcPr>
          <w:p w:rsidR="001E5B0D" w:rsidRPr="00B34D3B" w:rsidRDefault="001E5B0D" w:rsidP="001E5B0D">
            <w:r w:rsidRPr="00B34D3B">
              <w:t>Science</w:t>
            </w:r>
          </w:p>
        </w:tc>
        <w:tc>
          <w:tcPr>
            <w:tcW w:w="9972" w:type="dxa"/>
          </w:tcPr>
          <w:p w:rsidR="001E5B0D" w:rsidRPr="003647DF" w:rsidRDefault="001E5B0D" w:rsidP="001E5B0D">
            <w:pPr>
              <w:tabs>
                <w:tab w:val="left" w:pos="3570"/>
              </w:tabs>
              <w:jc w:val="both"/>
              <w:rPr>
                <w:b/>
                <w:bCs/>
                <w:sz w:val="20"/>
                <w:szCs w:val="20"/>
                <w:u w:val="single"/>
                <w:lang w:bidi="hi-IN"/>
              </w:rPr>
            </w:pPr>
            <w:r w:rsidRPr="003647DF">
              <w:rPr>
                <w:b/>
                <w:bCs/>
                <w:sz w:val="20"/>
                <w:szCs w:val="20"/>
                <w:u w:val="single"/>
              </w:rPr>
              <w:t xml:space="preserve">UNIT TEST-II: </w:t>
            </w:r>
            <w:r w:rsidRPr="003647DF">
              <w:rPr>
                <w:b/>
                <w:bCs/>
                <w:sz w:val="20"/>
                <w:szCs w:val="20"/>
              </w:rPr>
              <w:t>Lesson - 9  Living organisms and their surrounding , Lesson -10  Motion and measurement of distance</w:t>
            </w:r>
            <w:r w:rsidRPr="003647DF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647DF">
              <w:rPr>
                <w:b/>
                <w:bCs/>
                <w:sz w:val="20"/>
                <w:szCs w:val="20"/>
              </w:rPr>
              <w:t>, Lesson  -11  Light shadow and reflection</w:t>
            </w:r>
            <w:r w:rsidRPr="003647DF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1E5B0D" w:rsidTr="001E5B0D">
        <w:trPr>
          <w:trHeight w:val="2384"/>
        </w:trPr>
        <w:tc>
          <w:tcPr>
            <w:tcW w:w="1395" w:type="dxa"/>
          </w:tcPr>
          <w:p w:rsidR="001E5B0D" w:rsidRPr="00B34D3B" w:rsidRDefault="001E5B0D" w:rsidP="001E5B0D">
            <w:r w:rsidRPr="00B34D3B">
              <w:t>Social Studies</w:t>
            </w:r>
          </w:p>
        </w:tc>
        <w:tc>
          <w:tcPr>
            <w:tcW w:w="9972" w:type="dxa"/>
          </w:tcPr>
          <w:p w:rsidR="001E5B0D" w:rsidRPr="003647DF" w:rsidRDefault="001E5B0D" w:rsidP="001E5B0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3647DF">
              <w:rPr>
                <w:b/>
                <w:sz w:val="20"/>
                <w:szCs w:val="20"/>
                <w:u w:val="single"/>
              </w:rPr>
              <w:t>UT 2</w:t>
            </w:r>
          </w:p>
          <w:p w:rsidR="001E5B0D" w:rsidRDefault="001E5B0D" w:rsidP="001E5B0D">
            <w:pPr>
              <w:jc w:val="both"/>
              <w:rPr>
                <w:b/>
                <w:bCs/>
                <w:sz w:val="20"/>
                <w:szCs w:val="20"/>
                <w:lang w:bidi="hi-IN"/>
              </w:rPr>
            </w:pPr>
            <w:r w:rsidRPr="003647DF">
              <w:rPr>
                <w:b/>
                <w:bCs/>
                <w:sz w:val="20"/>
                <w:szCs w:val="20"/>
              </w:rPr>
              <w:t xml:space="preserve">History:  </w:t>
            </w:r>
            <w:r w:rsidRPr="003647DF">
              <w:rPr>
                <w:sz w:val="20"/>
                <w:szCs w:val="20"/>
              </w:rPr>
              <w:t>Chapter 5:- The Vedic Age</w:t>
            </w:r>
            <w:r w:rsidRPr="003647DF">
              <w:rPr>
                <w:b/>
                <w:bCs/>
                <w:sz w:val="20"/>
                <w:szCs w:val="20"/>
              </w:rPr>
              <w:t xml:space="preserve"> , </w:t>
            </w:r>
            <w:r w:rsidRPr="003647DF">
              <w:rPr>
                <w:sz w:val="20"/>
                <w:szCs w:val="20"/>
              </w:rPr>
              <w:t>Chapter 6:- Early Empires</w:t>
            </w:r>
            <w:r w:rsidRPr="003647DF">
              <w:rPr>
                <w:b/>
                <w:bCs/>
                <w:sz w:val="20"/>
                <w:szCs w:val="20"/>
              </w:rPr>
              <w:t xml:space="preserve"> ,</w:t>
            </w:r>
            <w:r w:rsidRPr="003647DF">
              <w:rPr>
                <w:sz w:val="20"/>
                <w:szCs w:val="20"/>
              </w:rPr>
              <w:t>Chapter 7 :- New Ideas and Religion</w:t>
            </w:r>
            <w:r w:rsidRPr="003647DF">
              <w:rPr>
                <w:b/>
                <w:bCs/>
                <w:sz w:val="20"/>
                <w:szCs w:val="20"/>
              </w:rPr>
              <w:t xml:space="preserve"> ,  </w:t>
            </w:r>
          </w:p>
          <w:p w:rsidR="001E5B0D" w:rsidRPr="003647DF" w:rsidRDefault="001E5B0D" w:rsidP="001E5B0D">
            <w:pPr>
              <w:jc w:val="both"/>
              <w:rPr>
                <w:sz w:val="20"/>
                <w:szCs w:val="20"/>
              </w:rPr>
            </w:pPr>
            <w:r w:rsidRPr="006E600B">
              <w:rPr>
                <w:b/>
                <w:bCs/>
                <w:sz w:val="20"/>
                <w:szCs w:val="20"/>
              </w:rPr>
              <w:t>Social And political Life:</w:t>
            </w:r>
            <w:r w:rsidRPr="003647DF">
              <w:rPr>
                <w:b/>
                <w:bCs/>
                <w:sz w:val="20"/>
                <w:szCs w:val="20"/>
              </w:rPr>
              <w:t xml:space="preserve">  </w:t>
            </w:r>
            <w:r w:rsidRPr="003647DF">
              <w:rPr>
                <w:sz w:val="20"/>
                <w:szCs w:val="20"/>
              </w:rPr>
              <w:t>Chapter 24:- Government , Chapter 25:- Democratic Government</w:t>
            </w:r>
          </w:p>
          <w:p w:rsidR="001E5B0D" w:rsidRDefault="001E5B0D" w:rsidP="001E5B0D">
            <w:pPr>
              <w:jc w:val="both"/>
              <w:rPr>
                <w:b/>
                <w:bCs/>
                <w:u w:val="single"/>
                <w:lang w:bidi="hi-IN"/>
              </w:rPr>
            </w:pPr>
          </w:p>
          <w:p w:rsidR="001E5B0D" w:rsidRPr="00FE4669" w:rsidRDefault="001E5B0D" w:rsidP="001E5B0D">
            <w:pPr>
              <w:jc w:val="both"/>
              <w:rPr>
                <w:rFonts w:ascii="Times New Roman" w:hAnsi="Times New Roman"/>
                <w:b/>
                <w:bCs/>
                <w:cs/>
                <w:lang w:bidi="hi-IN"/>
              </w:rPr>
            </w:pPr>
          </w:p>
        </w:tc>
      </w:tr>
    </w:tbl>
    <w:p w:rsidR="00DB44D5" w:rsidRDefault="00DB44D5" w:rsidP="003647DF">
      <w:pPr>
        <w:spacing w:after="0" w:line="240" w:lineRule="auto"/>
        <w:jc w:val="center"/>
        <w:rPr>
          <w:sz w:val="28"/>
          <w:szCs w:val="32"/>
        </w:rPr>
      </w:pPr>
    </w:p>
    <w:p w:rsidR="0052371F" w:rsidRPr="00404EB4" w:rsidRDefault="0052371F" w:rsidP="000A282F">
      <w:pPr>
        <w:spacing w:after="0" w:line="240" w:lineRule="auto"/>
        <w:jc w:val="center"/>
        <w:rPr>
          <w:sz w:val="32"/>
          <w:szCs w:val="32"/>
          <w:lang w:bidi="hi-IN"/>
        </w:rPr>
      </w:pPr>
    </w:p>
    <w:sectPr w:rsidR="0052371F" w:rsidRPr="00404EB4" w:rsidSect="003647DF">
      <w:pgSz w:w="12240" w:h="15840"/>
      <w:pgMar w:top="18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olsvill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E2088"/>
    <w:multiLevelType w:val="hybridMultilevel"/>
    <w:tmpl w:val="FD8A54B6"/>
    <w:lvl w:ilvl="0" w:tplc="5C9C64B6">
      <w:start w:val="2"/>
      <w:numFmt w:val="decimal"/>
      <w:lvlText w:val="%1.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04EB4"/>
    <w:rsid w:val="000068DF"/>
    <w:rsid w:val="000302D2"/>
    <w:rsid w:val="00030EF9"/>
    <w:rsid w:val="00045807"/>
    <w:rsid w:val="000A1B19"/>
    <w:rsid w:val="000A282F"/>
    <w:rsid w:val="000C5334"/>
    <w:rsid w:val="000C61CF"/>
    <w:rsid w:val="001170F3"/>
    <w:rsid w:val="00145308"/>
    <w:rsid w:val="0015656E"/>
    <w:rsid w:val="00164D79"/>
    <w:rsid w:val="001708F4"/>
    <w:rsid w:val="001839F9"/>
    <w:rsid w:val="001A3230"/>
    <w:rsid w:val="001A4FF2"/>
    <w:rsid w:val="001B6482"/>
    <w:rsid w:val="001E0767"/>
    <w:rsid w:val="001E5B0D"/>
    <w:rsid w:val="001F0CDF"/>
    <w:rsid w:val="00243660"/>
    <w:rsid w:val="002534B6"/>
    <w:rsid w:val="002571AA"/>
    <w:rsid w:val="00264A3F"/>
    <w:rsid w:val="00270DDE"/>
    <w:rsid w:val="00276110"/>
    <w:rsid w:val="0029725B"/>
    <w:rsid w:val="002A7006"/>
    <w:rsid w:val="003064BD"/>
    <w:rsid w:val="0034313D"/>
    <w:rsid w:val="003647DF"/>
    <w:rsid w:val="00374112"/>
    <w:rsid w:val="00377DB0"/>
    <w:rsid w:val="00377EDA"/>
    <w:rsid w:val="003C338D"/>
    <w:rsid w:val="00404EB4"/>
    <w:rsid w:val="00466394"/>
    <w:rsid w:val="00480016"/>
    <w:rsid w:val="004A30AB"/>
    <w:rsid w:val="004B7DD7"/>
    <w:rsid w:val="004D67A6"/>
    <w:rsid w:val="0052371F"/>
    <w:rsid w:val="00524ED9"/>
    <w:rsid w:val="00557C07"/>
    <w:rsid w:val="00566C77"/>
    <w:rsid w:val="005724FC"/>
    <w:rsid w:val="00596BA3"/>
    <w:rsid w:val="005A616F"/>
    <w:rsid w:val="005A7EEC"/>
    <w:rsid w:val="005C57C9"/>
    <w:rsid w:val="006E2C33"/>
    <w:rsid w:val="006E600B"/>
    <w:rsid w:val="0070624A"/>
    <w:rsid w:val="00711B7F"/>
    <w:rsid w:val="00724EE3"/>
    <w:rsid w:val="00732A47"/>
    <w:rsid w:val="00744BF0"/>
    <w:rsid w:val="007839B4"/>
    <w:rsid w:val="007A149B"/>
    <w:rsid w:val="007A3B44"/>
    <w:rsid w:val="007D316A"/>
    <w:rsid w:val="007D47F1"/>
    <w:rsid w:val="007D4B9A"/>
    <w:rsid w:val="00823CCC"/>
    <w:rsid w:val="008611ED"/>
    <w:rsid w:val="0086355E"/>
    <w:rsid w:val="00867A59"/>
    <w:rsid w:val="00893439"/>
    <w:rsid w:val="008A6453"/>
    <w:rsid w:val="008A6FC5"/>
    <w:rsid w:val="008B210A"/>
    <w:rsid w:val="008E00E8"/>
    <w:rsid w:val="008E6C3A"/>
    <w:rsid w:val="0092757C"/>
    <w:rsid w:val="00934715"/>
    <w:rsid w:val="00935AA6"/>
    <w:rsid w:val="00960DEE"/>
    <w:rsid w:val="00961639"/>
    <w:rsid w:val="0096326B"/>
    <w:rsid w:val="00970921"/>
    <w:rsid w:val="00975FA8"/>
    <w:rsid w:val="00996C11"/>
    <w:rsid w:val="009A7943"/>
    <w:rsid w:val="009F2304"/>
    <w:rsid w:val="009F29E1"/>
    <w:rsid w:val="00A776C9"/>
    <w:rsid w:val="00A77EA9"/>
    <w:rsid w:val="00AA34F9"/>
    <w:rsid w:val="00AC3092"/>
    <w:rsid w:val="00AD4E4E"/>
    <w:rsid w:val="00AE2C5C"/>
    <w:rsid w:val="00AE51CB"/>
    <w:rsid w:val="00B16740"/>
    <w:rsid w:val="00B226B3"/>
    <w:rsid w:val="00B34D3B"/>
    <w:rsid w:val="00B37E58"/>
    <w:rsid w:val="00B6685D"/>
    <w:rsid w:val="00B87364"/>
    <w:rsid w:val="00BB37D7"/>
    <w:rsid w:val="00BE42AB"/>
    <w:rsid w:val="00BE64D0"/>
    <w:rsid w:val="00BF7595"/>
    <w:rsid w:val="00C3569F"/>
    <w:rsid w:val="00C37221"/>
    <w:rsid w:val="00C5112A"/>
    <w:rsid w:val="00C80218"/>
    <w:rsid w:val="00C874F3"/>
    <w:rsid w:val="00C96C62"/>
    <w:rsid w:val="00CA1B02"/>
    <w:rsid w:val="00CA2AE5"/>
    <w:rsid w:val="00CC2C1B"/>
    <w:rsid w:val="00CF2EC3"/>
    <w:rsid w:val="00D25529"/>
    <w:rsid w:val="00D45B80"/>
    <w:rsid w:val="00D46F6F"/>
    <w:rsid w:val="00D71571"/>
    <w:rsid w:val="00D777E7"/>
    <w:rsid w:val="00D87148"/>
    <w:rsid w:val="00D90D31"/>
    <w:rsid w:val="00DB3291"/>
    <w:rsid w:val="00DB44D5"/>
    <w:rsid w:val="00DD5E7A"/>
    <w:rsid w:val="00DE52EB"/>
    <w:rsid w:val="00E26AAF"/>
    <w:rsid w:val="00E3519C"/>
    <w:rsid w:val="00E423CF"/>
    <w:rsid w:val="00E54D31"/>
    <w:rsid w:val="00E6002D"/>
    <w:rsid w:val="00E7474F"/>
    <w:rsid w:val="00EB7E2B"/>
    <w:rsid w:val="00EC0A24"/>
    <w:rsid w:val="00ED27E1"/>
    <w:rsid w:val="00EE5F06"/>
    <w:rsid w:val="00EE6F24"/>
    <w:rsid w:val="00EF5D14"/>
    <w:rsid w:val="00F31971"/>
    <w:rsid w:val="00F42847"/>
    <w:rsid w:val="00F4502C"/>
    <w:rsid w:val="00FD1718"/>
    <w:rsid w:val="00FE17DC"/>
    <w:rsid w:val="00FE4669"/>
    <w:rsid w:val="00FF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0A4AA-46A4-43B8-97C9-CE3AE42E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iball</dc:creator>
  <cp:lastModifiedBy>MLZS ANKIT</cp:lastModifiedBy>
  <cp:revision>17</cp:revision>
  <cp:lastPrinted>2017-05-17T08:41:00Z</cp:lastPrinted>
  <dcterms:created xsi:type="dcterms:W3CDTF">2017-11-06T05:09:00Z</dcterms:created>
  <dcterms:modified xsi:type="dcterms:W3CDTF">2017-11-07T08:47:00Z</dcterms:modified>
</cp:coreProperties>
</file>